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2D28FE" w:rsidRPr="00E16BCD" w:rsidRDefault="006C2449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57411"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057411" w:rsidRPr="00057411" w:rsidTr="00057411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Производственный менеджмент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 машин и основы конструирования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Гидравлика и </w:t>
            </w:r>
            <w:proofErr w:type="spell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гидропневмопривод</w:t>
            </w:r>
            <w:proofErr w:type="spellEnd"/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производства и ремонта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конструкционные материалы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работоспособности технических систем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 восстановления деталей и сборочных единиц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Конструкция, расчет и потребительские свойства изделий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перевозочных услуг и безопасность транспортного процесса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современное состояние автотранспорта  и дорожного движения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технического состояния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логистика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электрооборудование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Система, технология и организация сервисных услуг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технического обслуживания  и ремонта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Производственно-техническая инфраструктура предприятий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системы управления автомобилями перспективных моделей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кузовов автомобилей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на автомобильном транспорте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автотовароведения</w:t>
            </w:r>
            <w:proofErr w:type="spellEnd"/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на транспорте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техника и сети в отрасли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триботехники</w:t>
            </w:r>
            <w:proofErr w:type="spellEnd"/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надежности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машин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государственного учета и контроль технического состояния транспортных средств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двигатели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процессы, конструкция и основы расчета тепловых двигателей и энергетических установок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автомобилей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агрегаты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 системы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установки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экологические показатели - приоритеты развития автомобиля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развития электромобилей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7411"/>
    <w:rsid w:val="00092F16"/>
    <w:rsid w:val="000D08C4"/>
    <w:rsid w:val="002D28FE"/>
    <w:rsid w:val="00374591"/>
    <w:rsid w:val="005A227E"/>
    <w:rsid w:val="006C2449"/>
    <w:rsid w:val="0073458B"/>
    <w:rsid w:val="008105DE"/>
    <w:rsid w:val="00A209A7"/>
    <w:rsid w:val="00E16BCD"/>
    <w:rsid w:val="00F26BC1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2023-04-18T06:39:00Z</dcterms:modified>
</cp:coreProperties>
</file>